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B11" w:rsidRPr="00E90B11" w:rsidRDefault="00E90B11" w:rsidP="00E90B11">
      <w:pPr>
        <w:spacing w:before="120" w:after="120" w:line="288" w:lineRule="auto"/>
        <w:rPr>
          <w:rFonts w:ascii="Book Antiqua" w:hAnsi="Book Antiqua"/>
          <w:b/>
          <w:sz w:val="24"/>
          <w:szCs w:val="24"/>
          <w:lang w:val="en-US"/>
        </w:rPr>
      </w:pPr>
      <w:bookmarkStart w:id="0" w:name="_GoBack"/>
      <w:bookmarkEnd w:id="0"/>
      <w:r w:rsidRPr="00E90B11">
        <w:rPr>
          <w:rFonts w:ascii="Book Antiqua" w:hAnsi="Book Antiqua"/>
          <w:b/>
          <w:sz w:val="24"/>
          <w:szCs w:val="24"/>
          <w:lang w:val="en-US"/>
        </w:rPr>
        <w:t>Visualizing the World – Making Sense of Our Environments</w:t>
      </w:r>
    </w:p>
    <w:p w:rsidR="00E90B11" w:rsidRPr="00E90B11" w:rsidRDefault="00E90B11" w:rsidP="00E90B11">
      <w:pPr>
        <w:spacing w:before="120" w:after="120" w:line="288" w:lineRule="auto"/>
        <w:rPr>
          <w:rFonts w:ascii="Book Antiqua" w:hAnsi="Book Antiqua"/>
          <w:sz w:val="24"/>
          <w:szCs w:val="24"/>
          <w:u w:val="single"/>
          <w:lang w:val="en-US"/>
        </w:rPr>
      </w:pPr>
      <w:r w:rsidRPr="00E90B11">
        <w:rPr>
          <w:rFonts w:ascii="Book Antiqua" w:hAnsi="Book Antiqua"/>
          <w:sz w:val="24"/>
          <w:szCs w:val="24"/>
          <w:u w:val="single"/>
          <w:lang w:val="en-US"/>
        </w:rPr>
        <w:t>Spring School in Science, Technology, and Environmental Studies</w:t>
      </w:r>
    </w:p>
    <w:p w:rsidR="00F82CF2" w:rsidRPr="00E90B11" w:rsidRDefault="00F82CF2">
      <w:pPr>
        <w:rPr>
          <w:rFonts w:ascii="Book Antiqua" w:hAnsi="Book Antiqua"/>
          <w:sz w:val="24"/>
          <w:szCs w:val="24"/>
          <w:lang w:val="en-US"/>
        </w:rPr>
      </w:pPr>
    </w:p>
    <w:p w:rsidR="00E90B11" w:rsidRDefault="00E90B11">
      <w:pPr>
        <w:rPr>
          <w:rFonts w:ascii="Book Antiqua" w:hAnsi="Book Antiqua"/>
          <w:i/>
          <w:sz w:val="24"/>
          <w:szCs w:val="24"/>
          <w:lang w:val="en-US"/>
        </w:rPr>
      </w:pPr>
      <w:r w:rsidRPr="00E90B11">
        <w:rPr>
          <w:rFonts w:ascii="Book Antiqua" w:hAnsi="Book Antiqua"/>
          <w:i/>
          <w:sz w:val="24"/>
          <w:szCs w:val="24"/>
          <w:lang w:val="en-US"/>
        </w:rPr>
        <w:t>Preliminary Program</w:t>
      </w:r>
      <w:r w:rsidR="009D3718">
        <w:rPr>
          <w:rFonts w:ascii="Book Antiqua" w:hAnsi="Book Antiqua"/>
          <w:i/>
          <w:sz w:val="24"/>
          <w:szCs w:val="24"/>
          <w:lang w:val="en-US"/>
        </w:rPr>
        <w:t>, Version No. 2</w:t>
      </w:r>
      <w:r w:rsidR="00F509BB">
        <w:rPr>
          <w:rFonts w:ascii="Book Antiqua" w:hAnsi="Book Antiqua"/>
          <w:i/>
          <w:sz w:val="24"/>
          <w:szCs w:val="24"/>
          <w:lang w:val="en-US"/>
        </w:rPr>
        <w:t xml:space="preserve"> (April 8, 2014)</w:t>
      </w:r>
    </w:p>
    <w:tbl>
      <w:tblPr>
        <w:tblStyle w:val="Tabellengitternetz"/>
        <w:tblW w:w="5000" w:type="pct"/>
        <w:tblLook w:val="04A0"/>
      </w:tblPr>
      <w:tblGrid>
        <w:gridCol w:w="758"/>
        <w:gridCol w:w="2613"/>
        <w:gridCol w:w="2297"/>
        <w:gridCol w:w="2239"/>
        <w:gridCol w:w="2555"/>
        <w:gridCol w:w="2550"/>
        <w:gridCol w:w="1491"/>
      </w:tblGrid>
      <w:tr w:rsidR="00A1615D" w:rsidRPr="00A1615D" w:rsidTr="001D3CDF">
        <w:tc>
          <w:tcPr>
            <w:tcW w:w="261" w:type="pct"/>
          </w:tcPr>
          <w:p w:rsidR="00E90B11" w:rsidRPr="00A1615D" w:rsidRDefault="00E90B11" w:rsidP="00A1615D">
            <w:pPr>
              <w:spacing w:before="40" w:after="40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  <w:tc>
          <w:tcPr>
            <w:tcW w:w="901" w:type="pct"/>
          </w:tcPr>
          <w:p w:rsidR="00E90B11" w:rsidRPr="00A1615D" w:rsidRDefault="00E90B11" w:rsidP="00A1615D">
            <w:pPr>
              <w:spacing w:before="40" w:after="40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A1615D">
              <w:rPr>
                <w:rFonts w:ascii="Book Antiqua" w:hAnsi="Book Antiqua"/>
                <w:sz w:val="20"/>
                <w:szCs w:val="20"/>
                <w:lang w:val="en-US"/>
              </w:rPr>
              <w:t>Tues., May 6</w:t>
            </w:r>
          </w:p>
        </w:tc>
        <w:tc>
          <w:tcPr>
            <w:tcW w:w="792" w:type="pct"/>
          </w:tcPr>
          <w:p w:rsidR="00E90B11" w:rsidRPr="00A1615D" w:rsidRDefault="00E90B11" w:rsidP="00A1615D">
            <w:pPr>
              <w:spacing w:before="40" w:after="40"/>
              <w:rPr>
                <w:rFonts w:ascii="Book Antiqua" w:hAnsi="Book Antiqua"/>
                <w:sz w:val="20"/>
                <w:szCs w:val="20"/>
                <w:lang w:val="en-US"/>
              </w:rPr>
            </w:pPr>
            <w:proofErr w:type="spellStart"/>
            <w:r w:rsidRPr="00A1615D">
              <w:rPr>
                <w:rFonts w:ascii="Book Antiqua" w:hAnsi="Book Antiqua"/>
                <w:sz w:val="20"/>
                <w:szCs w:val="20"/>
                <w:lang w:val="en-US"/>
              </w:rPr>
              <w:t>Wedn</w:t>
            </w:r>
            <w:proofErr w:type="spellEnd"/>
            <w:r w:rsidRPr="00A1615D">
              <w:rPr>
                <w:rFonts w:ascii="Book Antiqua" w:hAnsi="Book Antiqua"/>
                <w:sz w:val="20"/>
                <w:szCs w:val="20"/>
                <w:lang w:val="en-US"/>
              </w:rPr>
              <w:t>., May 7</w:t>
            </w:r>
          </w:p>
        </w:tc>
        <w:tc>
          <w:tcPr>
            <w:tcW w:w="772" w:type="pct"/>
          </w:tcPr>
          <w:p w:rsidR="00E90B11" w:rsidRPr="00A1615D" w:rsidRDefault="00E90B11" w:rsidP="00A1615D">
            <w:pPr>
              <w:spacing w:before="40" w:after="40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A1615D">
              <w:rPr>
                <w:rFonts w:ascii="Book Antiqua" w:hAnsi="Book Antiqua"/>
                <w:sz w:val="20"/>
                <w:szCs w:val="20"/>
                <w:lang w:val="en-US"/>
              </w:rPr>
              <w:t>Thurs., May 8</w:t>
            </w:r>
          </w:p>
        </w:tc>
        <w:tc>
          <w:tcPr>
            <w:tcW w:w="881" w:type="pct"/>
          </w:tcPr>
          <w:p w:rsidR="00E90B11" w:rsidRPr="00A1615D" w:rsidRDefault="00E90B11" w:rsidP="00A1615D">
            <w:pPr>
              <w:spacing w:before="40" w:after="40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A1615D">
              <w:rPr>
                <w:rFonts w:ascii="Book Antiqua" w:hAnsi="Book Antiqua"/>
                <w:sz w:val="20"/>
                <w:szCs w:val="20"/>
                <w:lang w:val="en-US"/>
              </w:rPr>
              <w:t>Fri., May 9</w:t>
            </w:r>
          </w:p>
        </w:tc>
        <w:tc>
          <w:tcPr>
            <w:tcW w:w="879" w:type="pct"/>
          </w:tcPr>
          <w:p w:rsidR="00E90B11" w:rsidRPr="00A1615D" w:rsidRDefault="00E90B11" w:rsidP="00A1615D">
            <w:pPr>
              <w:spacing w:before="40" w:after="40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A1615D">
              <w:rPr>
                <w:rFonts w:ascii="Book Antiqua" w:hAnsi="Book Antiqua"/>
                <w:sz w:val="20"/>
                <w:szCs w:val="20"/>
                <w:lang w:val="en-US"/>
              </w:rPr>
              <w:t>Sat., May 10</w:t>
            </w:r>
          </w:p>
        </w:tc>
        <w:tc>
          <w:tcPr>
            <w:tcW w:w="515" w:type="pct"/>
          </w:tcPr>
          <w:p w:rsidR="00E90B11" w:rsidRPr="00A1615D" w:rsidRDefault="00E90B11" w:rsidP="00A1615D">
            <w:pPr>
              <w:spacing w:before="40" w:after="40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A1615D">
              <w:rPr>
                <w:rFonts w:ascii="Book Antiqua" w:hAnsi="Book Antiqua"/>
                <w:sz w:val="20"/>
                <w:szCs w:val="20"/>
                <w:lang w:val="en-US"/>
              </w:rPr>
              <w:t>Sun., May 11</w:t>
            </w:r>
          </w:p>
        </w:tc>
      </w:tr>
      <w:tr w:rsidR="00DE177B" w:rsidRPr="00A1615D" w:rsidTr="001D3CDF">
        <w:tc>
          <w:tcPr>
            <w:tcW w:w="261" w:type="pct"/>
          </w:tcPr>
          <w:p w:rsidR="00DE177B" w:rsidRPr="00A1615D" w:rsidRDefault="00DE177B" w:rsidP="00A1615D">
            <w:pPr>
              <w:spacing w:before="40" w:after="40"/>
              <w:rPr>
                <w:rFonts w:ascii="Book Antiqua" w:hAnsi="Book Antiqua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8.00</w:t>
            </w:r>
          </w:p>
        </w:tc>
        <w:tc>
          <w:tcPr>
            <w:tcW w:w="901" w:type="pct"/>
            <w:tcBorders>
              <w:bottom w:val="nil"/>
            </w:tcBorders>
          </w:tcPr>
          <w:p w:rsidR="00DE177B" w:rsidRPr="00A1615D" w:rsidRDefault="00DE177B" w:rsidP="00DE177B">
            <w:pPr>
              <w:spacing w:before="40" w:after="40"/>
              <w:jc w:val="both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  <w:tc>
          <w:tcPr>
            <w:tcW w:w="792" w:type="pct"/>
          </w:tcPr>
          <w:p w:rsidR="00DE177B" w:rsidRPr="00A1615D" w:rsidRDefault="00DE177B" w:rsidP="00A1615D">
            <w:pPr>
              <w:spacing w:before="40" w:after="40"/>
              <w:rPr>
                <w:rFonts w:ascii="Book Antiqua" w:hAnsi="Book Antiqua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Breakfast</w:t>
            </w:r>
          </w:p>
        </w:tc>
        <w:tc>
          <w:tcPr>
            <w:tcW w:w="772" w:type="pct"/>
          </w:tcPr>
          <w:p w:rsidR="00DE177B" w:rsidRPr="00A1615D" w:rsidRDefault="00DE177B" w:rsidP="00A1615D">
            <w:pPr>
              <w:spacing w:before="40" w:after="40"/>
              <w:rPr>
                <w:rFonts w:ascii="Book Antiqua" w:hAnsi="Book Antiqua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Breakfast</w:t>
            </w:r>
          </w:p>
        </w:tc>
        <w:tc>
          <w:tcPr>
            <w:tcW w:w="881" w:type="pct"/>
          </w:tcPr>
          <w:p w:rsidR="00DE177B" w:rsidRPr="00A1615D" w:rsidRDefault="00DE177B" w:rsidP="00A1615D">
            <w:pPr>
              <w:spacing w:before="40" w:after="40"/>
              <w:rPr>
                <w:rFonts w:ascii="Book Antiqua" w:hAnsi="Book Antiqua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Breakfast</w:t>
            </w:r>
          </w:p>
        </w:tc>
        <w:tc>
          <w:tcPr>
            <w:tcW w:w="879" w:type="pct"/>
          </w:tcPr>
          <w:p w:rsidR="00DE177B" w:rsidRPr="00A1615D" w:rsidRDefault="00DE177B" w:rsidP="00A1615D">
            <w:pPr>
              <w:spacing w:before="40" w:after="40"/>
              <w:rPr>
                <w:rFonts w:ascii="Book Antiqua" w:hAnsi="Book Antiqua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Breakfast</w:t>
            </w:r>
          </w:p>
        </w:tc>
        <w:tc>
          <w:tcPr>
            <w:tcW w:w="515" w:type="pct"/>
          </w:tcPr>
          <w:p w:rsidR="00DE177B" w:rsidRPr="00A1615D" w:rsidRDefault="00DE177B" w:rsidP="00A1615D">
            <w:pPr>
              <w:spacing w:before="40" w:after="40"/>
              <w:rPr>
                <w:rFonts w:ascii="Book Antiqua" w:hAnsi="Book Antiqua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Breakfast</w:t>
            </w:r>
          </w:p>
        </w:tc>
      </w:tr>
      <w:tr w:rsidR="00A1615D" w:rsidRPr="00A1615D" w:rsidTr="001D3CDF">
        <w:tc>
          <w:tcPr>
            <w:tcW w:w="261" w:type="pct"/>
          </w:tcPr>
          <w:p w:rsidR="00E90B11" w:rsidRPr="00A1615D" w:rsidRDefault="00E90B11" w:rsidP="00A1615D">
            <w:pPr>
              <w:spacing w:before="40" w:after="40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A1615D">
              <w:rPr>
                <w:rFonts w:ascii="Book Antiqua" w:hAnsi="Book Antiqua"/>
                <w:sz w:val="20"/>
                <w:szCs w:val="20"/>
                <w:lang w:val="en-US"/>
              </w:rPr>
              <w:t>9.00</w:t>
            </w:r>
          </w:p>
        </w:tc>
        <w:tc>
          <w:tcPr>
            <w:tcW w:w="901" w:type="pct"/>
            <w:tcBorders>
              <w:top w:val="nil"/>
              <w:bottom w:val="nil"/>
            </w:tcBorders>
          </w:tcPr>
          <w:p w:rsidR="00E90B11" w:rsidRPr="00A1615D" w:rsidRDefault="00E90B11" w:rsidP="00A1615D">
            <w:pPr>
              <w:spacing w:before="40" w:after="40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  <w:tc>
          <w:tcPr>
            <w:tcW w:w="792" w:type="pct"/>
          </w:tcPr>
          <w:p w:rsidR="00E90B11" w:rsidRPr="00A1615D" w:rsidRDefault="00E90B11" w:rsidP="00A1615D">
            <w:pPr>
              <w:spacing w:before="40" w:after="40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A1615D">
              <w:rPr>
                <w:rFonts w:ascii="Book Antiqua" w:hAnsi="Book Antiqua"/>
                <w:sz w:val="20"/>
                <w:szCs w:val="20"/>
                <w:lang w:val="en-US"/>
              </w:rPr>
              <w:t xml:space="preserve">Lecture: </w:t>
            </w:r>
            <w:r w:rsidRPr="00A1615D">
              <w:rPr>
                <w:rFonts w:ascii="Book Antiqua" w:hAnsi="Book Antiqua"/>
                <w:i/>
                <w:sz w:val="20"/>
                <w:szCs w:val="20"/>
                <w:lang w:val="en-US"/>
              </w:rPr>
              <w:t xml:space="preserve">Nina </w:t>
            </w:r>
            <w:proofErr w:type="spellStart"/>
            <w:r w:rsidRPr="00A1615D">
              <w:rPr>
                <w:rFonts w:ascii="Book Antiqua" w:hAnsi="Book Antiqua"/>
                <w:i/>
                <w:sz w:val="20"/>
                <w:szCs w:val="20"/>
                <w:lang w:val="en-US"/>
              </w:rPr>
              <w:t>Wormbs</w:t>
            </w:r>
            <w:proofErr w:type="spellEnd"/>
          </w:p>
        </w:tc>
        <w:tc>
          <w:tcPr>
            <w:tcW w:w="772" w:type="pct"/>
          </w:tcPr>
          <w:p w:rsidR="00E90B11" w:rsidRPr="00A1615D" w:rsidRDefault="00EF75BF" w:rsidP="00EF75BF">
            <w:pPr>
              <w:spacing w:before="40" w:after="40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A1615D">
              <w:rPr>
                <w:rFonts w:ascii="Book Antiqua" w:hAnsi="Book Antiqua"/>
                <w:sz w:val="20"/>
                <w:szCs w:val="20"/>
                <w:lang w:val="en-US"/>
              </w:rPr>
              <w:t xml:space="preserve">Lecture: </w:t>
            </w:r>
            <w:r w:rsidRPr="00A1615D">
              <w:rPr>
                <w:rFonts w:ascii="Book Antiqua" w:hAnsi="Book Antiqua"/>
                <w:i/>
                <w:sz w:val="20"/>
                <w:szCs w:val="20"/>
                <w:lang w:val="en-US"/>
              </w:rPr>
              <w:t xml:space="preserve">Sabine </w:t>
            </w:r>
            <w:proofErr w:type="spellStart"/>
            <w:r w:rsidRPr="00A1615D">
              <w:rPr>
                <w:rFonts w:ascii="Book Antiqua" w:hAnsi="Book Antiqua"/>
                <w:i/>
                <w:sz w:val="20"/>
                <w:szCs w:val="20"/>
                <w:lang w:val="en-US"/>
              </w:rPr>
              <w:t>Höhler</w:t>
            </w:r>
            <w:proofErr w:type="spellEnd"/>
            <w:r w:rsidRPr="00A1615D">
              <w:rPr>
                <w:rFonts w:ascii="Book Antiqua" w:hAnsi="Book Antiqu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81" w:type="pct"/>
          </w:tcPr>
          <w:p w:rsidR="00E90B11" w:rsidRPr="00A1615D" w:rsidRDefault="009D3718" w:rsidP="009D3718">
            <w:pPr>
              <w:spacing w:before="40" w:after="40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A1615D">
              <w:rPr>
                <w:rFonts w:ascii="Book Antiqua" w:hAnsi="Book Antiqua"/>
                <w:sz w:val="20"/>
                <w:szCs w:val="20"/>
                <w:lang w:val="en-US"/>
              </w:rPr>
              <w:t xml:space="preserve">Lecture: </w:t>
            </w:r>
            <w:r w:rsidRPr="00A1615D">
              <w:rPr>
                <w:rFonts w:ascii="Book Antiqua" w:hAnsi="Book Antiqua"/>
                <w:i/>
                <w:sz w:val="20"/>
                <w:szCs w:val="20"/>
                <w:lang w:val="en-US"/>
              </w:rPr>
              <w:t>Petra Gehring</w:t>
            </w:r>
            <w:r w:rsidRPr="00A1615D">
              <w:rPr>
                <w:rFonts w:ascii="Book Antiqua" w:hAnsi="Book Antiqu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79" w:type="pct"/>
          </w:tcPr>
          <w:p w:rsidR="00E90B11" w:rsidRPr="00A1615D" w:rsidRDefault="009D3718" w:rsidP="00A1615D">
            <w:pPr>
              <w:spacing w:before="40" w:after="40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A1615D">
              <w:rPr>
                <w:rFonts w:ascii="Book Antiqua" w:hAnsi="Book Antiqua"/>
                <w:sz w:val="20"/>
                <w:szCs w:val="20"/>
                <w:lang w:val="en-US"/>
              </w:rPr>
              <w:t xml:space="preserve">Group </w:t>
            </w:r>
            <w:r>
              <w:rPr>
                <w:rFonts w:ascii="Book Antiqua" w:hAnsi="Book Antiqua"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515" w:type="pct"/>
          </w:tcPr>
          <w:p w:rsidR="00E90B11" w:rsidRPr="001D782C" w:rsidRDefault="00A1615D" w:rsidP="00DE177B">
            <w:pPr>
              <w:spacing w:before="40" w:after="40"/>
              <w:rPr>
                <w:rFonts w:ascii="Book Antiqua" w:hAnsi="Book Antiqua"/>
                <w:i/>
                <w:sz w:val="20"/>
                <w:szCs w:val="20"/>
                <w:lang w:val="en-US"/>
              </w:rPr>
            </w:pPr>
            <w:r w:rsidRPr="001D782C">
              <w:rPr>
                <w:rFonts w:ascii="Book Antiqua" w:hAnsi="Book Antiqua"/>
                <w:i/>
                <w:sz w:val="20"/>
                <w:szCs w:val="20"/>
                <w:lang w:val="en-US"/>
              </w:rPr>
              <w:t xml:space="preserve">Individual return trip </w:t>
            </w:r>
          </w:p>
        </w:tc>
      </w:tr>
      <w:tr w:rsidR="00A1615D" w:rsidRPr="00A1615D" w:rsidTr="001D3CDF">
        <w:tc>
          <w:tcPr>
            <w:tcW w:w="261" w:type="pct"/>
          </w:tcPr>
          <w:p w:rsidR="00E90B11" w:rsidRPr="00A1615D" w:rsidRDefault="00E90B11" w:rsidP="00A1615D">
            <w:pPr>
              <w:spacing w:before="40" w:after="40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A1615D">
              <w:rPr>
                <w:rFonts w:ascii="Book Antiqua" w:hAnsi="Book Antiqua"/>
                <w:sz w:val="20"/>
                <w:szCs w:val="20"/>
                <w:lang w:val="en-US"/>
              </w:rPr>
              <w:t>10.</w:t>
            </w:r>
            <w:r w:rsidR="009D3718">
              <w:rPr>
                <w:rFonts w:ascii="Book Antiqua" w:hAnsi="Book Antiqua"/>
                <w:sz w:val="20"/>
                <w:szCs w:val="20"/>
                <w:lang w:val="en-US"/>
              </w:rPr>
              <w:t>30</w:t>
            </w:r>
          </w:p>
        </w:tc>
        <w:tc>
          <w:tcPr>
            <w:tcW w:w="901" w:type="pct"/>
            <w:tcBorders>
              <w:top w:val="nil"/>
              <w:bottom w:val="nil"/>
            </w:tcBorders>
          </w:tcPr>
          <w:p w:rsidR="00E90B11" w:rsidRPr="00A1615D" w:rsidRDefault="00E90B11" w:rsidP="00A1615D">
            <w:pPr>
              <w:spacing w:before="40" w:after="40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  <w:tc>
          <w:tcPr>
            <w:tcW w:w="792" w:type="pct"/>
          </w:tcPr>
          <w:p w:rsidR="00E90B11" w:rsidRPr="00A1615D" w:rsidRDefault="00E90B11" w:rsidP="00A1615D">
            <w:pPr>
              <w:spacing w:before="40" w:after="40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A1615D">
              <w:rPr>
                <w:rFonts w:ascii="Book Antiqua" w:hAnsi="Book Antiqua"/>
                <w:sz w:val="20"/>
                <w:szCs w:val="20"/>
                <w:lang w:val="en-US"/>
              </w:rPr>
              <w:t>Coffee</w:t>
            </w:r>
          </w:p>
        </w:tc>
        <w:tc>
          <w:tcPr>
            <w:tcW w:w="772" w:type="pct"/>
          </w:tcPr>
          <w:p w:rsidR="00E90B11" w:rsidRPr="00A1615D" w:rsidRDefault="00E90B11" w:rsidP="00A1615D">
            <w:pPr>
              <w:spacing w:before="40" w:after="40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A1615D">
              <w:rPr>
                <w:rFonts w:ascii="Book Antiqua" w:hAnsi="Book Antiqua"/>
                <w:sz w:val="20"/>
                <w:szCs w:val="20"/>
                <w:lang w:val="en-US"/>
              </w:rPr>
              <w:t>Coffee</w:t>
            </w:r>
          </w:p>
        </w:tc>
        <w:tc>
          <w:tcPr>
            <w:tcW w:w="881" w:type="pct"/>
          </w:tcPr>
          <w:p w:rsidR="00E90B11" w:rsidRPr="00A1615D" w:rsidRDefault="00E90B11" w:rsidP="00A1615D">
            <w:pPr>
              <w:spacing w:before="40" w:after="40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A1615D">
              <w:rPr>
                <w:rFonts w:ascii="Book Antiqua" w:hAnsi="Book Antiqua"/>
                <w:sz w:val="20"/>
                <w:szCs w:val="20"/>
                <w:lang w:val="en-US"/>
              </w:rPr>
              <w:t>Coffee</w:t>
            </w:r>
          </w:p>
        </w:tc>
        <w:tc>
          <w:tcPr>
            <w:tcW w:w="879" w:type="pct"/>
          </w:tcPr>
          <w:p w:rsidR="00E90B11" w:rsidRPr="00A1615D" w:rsidRDefault="00E90B11" w:rsidP="00A1615D">
            <w:pPr>
              <w:spacing w:before="40" w:after="40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A1615D">
              <w:rPr>
                <w:rFonts w:ascii="Book Antiqua" w:hAnsi="Book Antiqua"/>
                <w:sz w:val="20"/>
                <w:szCs w:val="20"/>
                <w:lang w:val="en-US"/>
              </w:rPr>
              <w:t>Coffee</w:t>
            </w:r>
          </w:p>
        </w:tc>
        <w:tc>
          <w:tcPr>
            <w:tcW w:w="515" w:type="pct"/>
            <w:tcBorders>
              <w:bottom w:val="nil"/>
            </w:tcBorders>
          </w:tcPr>
          <w:p w:rsidR="00E90B11" w:rsidRPr="00A1615D" w:rsidRDefault="00E90B11" w:rsidP="00A1615D">
            <w:pPr>
              <w:spacing w:before="40" w:after="40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</w:tr>
      <w:tr w:rsidR="00A1615D" w:rsidRPr="00A1615D" w:rsidTr="001D3CDF">
        <w:tc>
          <w:tcPr>
            <w:tcW w:w="261" w:type="pct"/>
          </w:tcPr>
          <w:p w:rsidR="00E90B11" w:rsidRPr="00A1615D" w:rsidRDefault="00E90B11" w:rsidP="00A1615D">
            <w:pPr>
              <w:spacing w:before="40" w:after="40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A1615D">
              <w:rPr>
                <w:rFonts w:ascii="Book Antiqua" w:hAnsi="Book Antiqua"/>
                <w:sz w:val="20"/>
                <w:szCs w:val="20"/>
                <w:lang w:val="en-US"/>
              </w:rPr>
              <w:t>1</w:t>
            </w:r>
            <w:r w:rsidR="009D3718">
              <w:rPr>
                <w:rFonts w:ascii="Book Antiqua" w:hAnsi="Book Antiqua"/>
                <w:sz w:val="20"/>
                <w:szCs w:val="20"/>
                <w:lang w:val="en-US"/>
              </w:rPr>
              <w:t>1.00</w:t>
            </w:r>
          </w:p>
        </w:tc>
        <w:tc>
          <w:tcPr>
            <w:tcW w:w="901" w:type="pct"/>
            <w:tcBorders>
              <w:top w:val="nil"/>
              <w:bottom w:val="nil"/>
            </w:tcBorders>
          </w:tcPr>
          <w:p w:rsidR="00E90B11" w:rsidRPr="00A1615D" w:rsidRDefault="00E90B11" w:rsidP="00A1615D">
            <w:pPr>
              <w:spacing w:before="40" w:after="40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  <w:tc>
          <w:tcPr>
            <w:tcW w:w="792" w:type="pct"/>
          </w:tcPr>
          <w:p w:rsidR="00E90B11" w:rsidRPr="00A1615D" w:rsidRDefault="009D3718" w:rsidP="00A1615D">
            <w:pPr>
              <w:spacing w:before="40" w:after="40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A1615D">
              <w:rPr>
                <w:rFonts w:ascii="Book Antiqua" w:hAnsi="Book Antiqua"/>
                <w:sz w:val="20"/>
                <w:szCs w:val="20"/>
                <w:lang w:val="en-US"/>
              </w:rPr>
              <w:t xml:space="preserve">Lecture: </w:t>
            </w:r>
            <w:r w:rsidRPr="00A1615D">
              <w:rPr>
                <w:rFonts w:ascii="Book Antiqua" w:hAnsi="Book Antiqua"/>
                <w:i/>
                <w:sz w:val="20"/>
                <w:szCs w:val="20"/>
                <w:lang w:val="en-US"/>
              </w:rPr>
              <w:t xml:space="preserve">Jens </w:t>
            </w:r>
            <w:proofErr w:type="spellStart"/>
            <w:r w:rsidRPr="00A1615D">
              <w:rPr>
                <w:rFonts w:ascii="Book Antiqua" w:hAnsi="Book Antiqua"/>
                <w:i/>
                <w:sz w:val="20"/>
                <w:szCs w:val="20"/>
                <w:lang w:val="en-US"/>
              </w:rPr>
              <w:t>Lachmund</w:t>
            </w:r>
            <w:proofErr w:type="spellEnd"/>
          </w:p>
        </w:tc>
        <w:tc>
          <w:tcPr>
            <w:tcW w:w="772" w:type="pct"/>
          </w:tcPr>
          <w:p w:rsidR="00E90B11" w:rsidRPr="00A1615D" w:rsidRDefault="009D3718" w:rsidP="001D3CDF">
            <w:pPr>
              <w:spacing w:before="40" w:after="40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A1615D">
              <w:rPr>
                <w:rFonts w:ascii="Book Antiqua" w:hAnsi="Book Antiqua"/>
                <w:sz w:val="20"/>
                <w:szCs w:val="20"/>
                <w:lang w:val="en-US"/>
              </w:rPr>
              <w:t xml:space="preserve">Working </w:t>
            </w:r>
            <w:r w:rsidR="001D3CDF">
              <w:rPr>
                <w:rFonts w:ascii="Book Antiqua" w:hAnsi="Book Antiqua"/>
                <w:sz w:val="20"/>
                <w:szCs w:val="20"/>
                <w:lang w:val="en-US"/>
              </w:rPr>
              <w:t>T</w:t>
            </w:r>
            <w:r w:rsidRPr="00A1615D">
              <w:rPr>
                <w:rFonts w:ascii="Book Antiqua" w:hAnsi="Book Antiqua"/>
                <w:sz w:val="20"/>
                <w:szCs w:val="20"/>
                <w:lang w:val="en-US"/>
              </w:rPr>
              <w:t xml:space="preserve">ime </w:t>
            </w:r>
            <w:r>
              <w:rPr>
                <w:rFonts w:ascii="Book Antiqua" w:hAnsi="Book Antiqua"/>
                <w:sz w:val="20"/>
                <w:szCs w:val="20"/>
                <w:lang w:val="en-US"/>
              </w:rPr>
              <w:t xml:space="preserve">on </w:t>
            </w:r>
            <w:r w:rsidR="001D3CDF">
              <w:rPr>
                <w:rFonts w:ascii="Book Antiqua" w:hAnsi="Book Antiqua"/>
                <w:sz w:val="20"/>
                <w:szCs w:val="20"/>
                <w:lang w:val="en-US"/>
              </w:rPr>
              <w:t>R</w:t>
            </w:r>
            <w:r w:rsidRPr="00A1615D">
              <w:rPr>
                <w:rFonts w:ascii="Book Antiqua" w:hAnsi="Book Antiqua"/>
                <w:sz w:val="20"/>
                <w:szCs w:val="20"/>
                <w:lang w:val="en-US"/>
              </w:rPr>
              <w:t xml:space="preserve">esearch </w:t>
            </w:r>
            <w:r w:rsidR="001D3CDF">
              <w:rPr>
                <w:rFonts w:ascii="Book Antiqua" w:hAnsi="Book Antiqua"/>
                <w:sz w:val="20"/>
                <w:szCs w:val="20"/>
                <w:lang w:val="en-US"/>
              </w:rPr>
              <w:t>T</w:t>
            </w:r>
            <w:r w:rsidRPr="00A1615D">
              <w:rPr>
                <w:rFonts w:ascii="Book Antiqua" w:hAnsi="Book Antiqua"/>
                <w:sz w:val="20"/>
                <w:szCs w:val="20"/>
                <w:lang w:val="en-US"/>
              </w:rPr>
              <w:t>asks</w:t>
            </w:r>
          </w:p>
        </w:tc>
        <w:tc>
          <w:tcPr>
            <w:tcW w:w="881" w:type="pct"/>
          </w:tcPr>
          <w:p w:rsidR="00E90B11" w:rsidRPr="00A1615D" w:rsidRDefault="00EF75BF" w:rsidP="009D3718">
            <w:pPr>
              <w:spacing w:before="40" w:after="40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A1615D">
              <w:rPr>
                <w:rFonts w:ascii="Book Antiqua" w:hAnsi="Book Antiqua"/>
                <w:sz w:val="20"/>
                <w:szCs w:val="20"/>
                <w:lang w:val="en-US"/>
              </w:rPr>
              <w:t xml:space="preserve">Lecture: </w:t>
            </w:r>
            <w:r w:rsidRPr="00A1615D">
              <w:rPr>
                <w:rFonts w:ascii="Book Antiqua" w:hAnsi="Book Antiqua"/>
                <w:i/>
                <w:sz w:val="20"/>
                <w:szCs w:val="20"/>
                <w:lang w:val="en-US"/>
              </w:rPr>
              <w:t xml:space="preserve">Gabriele </w:t>
            </w:r>
            <w:proofErr w:type="spellStart"/>
            <w:r w:rsidRPr="00A1615D">
              <w:rPr>
                <w:rFonts w:ascii="Book Antiqua" w:hAnsi="Book Antiqua"/>
                <w:i/>
                <w:sz w:val="20"/>
                <w:szCs w:val="20"/>
                <w:lang w:val="en-US"/>
              </w:rPr>
              <w:t>Gramelsberger</w:t>
            </w:r>
            <w:proofErr w:type="spellEnd"/>
          </w:p>
        </w:tc>
        <w:tc>
          <w:tcPr>
            <w:tcW w:w="879" w:type="pct"/>
          </w:tcPr>
          <w:p w:rsidR="00E90B11" w:rsidRPr="00A1615D" w:rsidRDefault="001D3CDF" w:rsidP="00A1615D">
            <w:pPr>
              <w:spacing w:before="40" w:after="40"/>
              <w:rPr>
                <w:rFonts w:ascii="Book Antiqua" w:hAnsi="Book Antiqua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 xml:space="preserve">Presentation of </w:t>
            </w:r>
            <w:r w:rsidRPr="00A1615D">
              <w:rPr>
                <w:rFonts w:ascii="Book Antiqua" w:hAnsi="Book Antiqua"/>
                <w:sz w:val="20"/>
                <w:szCs w:val="20"/>
                <w:lang w:val="en-US"/>
              </w:rPr>
              <w:t xml:space="preserve">Group </w:t>
            </w:r>
            <w:r>
              <w:rPr>
                <w:rFonts w:ascii="Book Antiqua" w:hAnsi="Book Antiqua"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515" w:type="pct"/>
            <w:tcBorders>
              <w:top w:val="nil"/>
              <w:bottom w:val="nil"/>
            </w:tcBorders>
          </w:tcPr>
          <w:p w:rsidR="00E90B11" w:rsidRPr="00A1615D" w:rsidRDefault="00E90B11" w:rsidP="00A1615D">
            <w:pPr>
              <w:spacing w:before="40" w:after="40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</w:tr>
      <w:tr w:rsidR="00A1615D" w:rsidRPr="00A1615D" w:rsidTr="001D3CDF">
        <w:tc>
          <w:tcPr>
            <w:tcW w:w="261" w:type="pct"/>
          </w:tcPr>
          <w:p w:rsidR="00E90B11" w:rsidRPr="00A1615D" w:rsidRDefault="009D3718" w:rsidP="00A1615D">
            <w:pPr>
              <w:spacing w:before="40" w:after="40"/>
              <w:rPr>
                <w:rFonts w:ascii="Book Antiqua" w:hAnsi="Book Antiqua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12.3</w:t>
            </w:r>
            <w:r w:rsidR="00E90B11" w:rsidRPr="00A1615D">
              <w:rPr>
                <w:rFonts w:ascii="Book Antiqua" w:hAnsi="Book Antiqua"/>
                <w:sz w:val="20"/>
                <w:szCs w:val="20"/>
                <w:lang w:val="en-US"/>
              </w:rPr>
              <w:t>0</w:t>
            </w:r>
          </w:p>
        </w:tc>
        <w:tc>
          <w:tcPr>
            <w:tcW w:w="901" w:type="pct"/>
            <w:tcBorders>
              <w:top w:val="nil"/>
            </w:tcBorders>
          </w:tcPr>
          <w:p w:rsidR="00E90B11" w:rsidRPr="00A1615D" w:rsidRDefault="00E90B11" w:rsidP="00A1615D">
            <w:pPr>
              <w:spacing w:before="40" w:after="40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:rsidR="00E90B11" w:rsidRPr="00A1615D" w:rsidRDefault="00E90B11" w:rsidP="00A1615D">
            <w:pPr>
              <w:spacing w:before="40" w:after="40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A1615D">
              <w:rPr>
                <w:rFonts w:ascii="Book Antiqua" w:hAnsi="Book Antiqua"/>
                <w:sz w:val="20"/>
                <w:szCs w:val="20"/>
                <w:lang w:val="en-US"/>
              </w:rPr>
              <w:t>Lunch</w:t>
            </w:r>
          </w:p>
        </w:tc>
        <w:tc>
          <w:tcPr>
            <w:tcW w:w="772" w:type="pct"/>
          </w:tcPr>
          <w:p w:rsidR="00E90B11" w:rsidRPr="00A1615D" w:rsidRDefault="00E90B11" w:rsidP="00A1615D">
            <w:pPr>
              <w:spacing w:before="40" w:after="40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A1615D">
              <w:rPr>
                <w:rFonts w:ascii="Book Antiqua" w:hAnsi="Book Antiqua"/>
                <w:sz w:val="20"/>
                <w:szCs w:val="20"/>
                <w:lang w:val="en-US"/>
              </w:rPr>
              <w:t>Lunch</w:t>
            </w:r>
          </w:p>
        </w:tc>
        <w:tc>
          <w:tcPr>
            <w:tcW w:w="881" w:type="pct"/>
          </w:tcPr>
          <w:p w:rsidR="00E90B11" w:rsidRPr="00A1615D" w:rsidRDefault="00E90B11" w:rsidP="00A1615D">
            <w:pPr>
              <w:spacing w:before="40" w:after="40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A1615D">
              <w:rPr>
                <w:rFonts w:ascii="Book Antiqua" w:hAnsi="Book Antiqua"/>
                <w:sz w:val="20"/>
                <w:szCs w:val="20"/>
                <w:lang w:val="en-US"/>
              </w:rPr>
              <w:t>Lunch</w:t>
            </w:r>
          </w:p>
        </w:tc>
        <w:tc>
          <w:tcPr>
            <w:tcW w:w="879" w:type="pct"/>
          </w:tcPr>
          <w:p w:rsidR="00E90B11" w:rsidRPr="00A1615D" w:rsidRDefault="00E90B11" w:rsidP="00A1615D">
            <w:pPr>
              <w:spacing w:before="40" w:after="40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A1615D">
              <w:rPr>
                <w:rFonts w:ascii="Book Antiqua" w:hAnsi="Book Antiqua"/>
                <w:sz w:val="20"/>
                <w:szCs w:val="20"/>
                <w:lang w:val="en-US"/>
              </w:rPr>
              <w:t>Lunch</w:t>
            </w:r>
          </w:p>
        </w:tc>
        <w:tc>
          <w:tcPr>
            <w:tcW w:w="515" w:type="pct"/>
            <w:tcBorders>
              <w:top w:val="nil"/>
              <w:bottom w:val="nil"/>
            </w:tcBorders>
          </w:tcPr>
          <w:p w:rsidR="00E90B11" w:rsidRPr="00A1615D" w:rsidRDefault="00E90B11" w:rsidP="00A1615D">
            <w:pPr>
              <w:spacing w:before="40" w:after="40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</w:tr>
      <w:tr w:rsidR="00A1615D" w:rsidRPr="00A1615D" w:rsidTr="001D3CDF">
        <w:tc>
          <w:tcPr>
            <w:tcW w:w="261" w:type="pct"/>
          </w:tcPr>
          <w:p w:rsidR="00E90B11" w:rsidRPr="00A1615D" w:rsidRDefault="00E90B11" w:rsidP="00A1615D">
            <w:pPr>
              <w:spacing w:before="40" w:after="40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A1615D">
              <w:rPr>
                <w:rFonts w:ascii="Book Antiqua" w:hAnsi="Book Antiqua"/>
                <w:sz w:val="20"/>
                <w:szCs w:val="20"/>
                <w:lang w:val="en-US"/>
              </w:rPr>
              <w:t>14.00</w:t>
            </w:r>
          </w:p>
        </w:tc>
        <w:tc>
          <w:tcPr>
            <w:tcW w:w="901" w:type="pct"/>
            <w:tcBorders>
              <w:bottom w:val="nil"/>
            </w:tcBorders>
          </w:tcPr>
          <w:p w:rsidR="00E90B11" w:rsidRPr="00A1615D" w:rsidRDefault="001D3CDF" w:rsidP="00A1615D">
            <w:pPr>
              <w:spacing w:before="40" w:after="40"/>
              <w:rPr>
                <w:rFonts w:ascii="Book Antiqua" w:hAnsi="Book Antiqua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Field T</w:t>
            </w:r>
            <w:r w:rsidR="00E90B11" w:rsidRPr="00A1615D">
              <w:rPr>
                <w:rFonts w:ascii="Book Antiqua" w:hAnsi="Book Antiqua"/>
                <w:sz w:val="20"/>
                <w:szCs w:val="20"/>
                <w:lang w:val="en-US"/>
              </w:rPr>
              <w:t xml:space="preserve">rip to </w:t>
            </w:r>
            <w:proofErr w:type="spellStart"/>
            <w:r w:rsidR="00E90B11" w:rsidRPr="00A1615D">
              <w:rPr>
                <w:rFonts w:ascii="Book Antiqua" w:hAnsi="Book Antiqua"/>
                <w:sz w:val="20"/>
                <w:szCs w:val="20"/>
                <w:lang w:val="en-US"/>
              </w:rPr>
              <w:t>Esrange</w:t>
            </w:r>
            <w:proofErr w:type="spellEnd"/>
            <w:r w:rsidR="00E90B11" w:rsidRPr="00A1615D">
              <w:rPr>
                <w:rFonts w:ascii="Book Antiqua" w:hAnsi="Book Antiqua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E90B11" w:rsidRPr="00A1615D">
              <w:rPr>
                <w:rFonts w:ascii="Book Antiqua" w:hAnsi="Book Antiqua"/>
                <w:sz w:val="20"/>
                <w:szCs w:val="20"/>
                <w:lang w:val="en-US"/>
              </w:rPr>
              <w:t>Kiruna</w:t>
            </w:r>
            <w:proofErr w:type="spellEnd"/>
          </w:p>
        </w:tc>
        <w:tc>
          <w:tcPr>
            <w:tcW w:w="792" w:type="pct"/>
            <w:tcBorders>
              <w:bottom w:val="single" w:sz="4" w:space="0" w:color="auto"/>
            </w:tcBorders>
          </w:tcPr>
          <w:p w:rsidR="00E90B11" w:rsidRPr="00A1615D" w:rsidRDefault="009D3718" w:rsidP="009D3718">
            <w:pPr>
              <w:spacing w:before="40" w:after="40"/>
              <w:rPr>
                <w:rFonts w:ascii="Book Antiqua" w:hAnsi="Book Antiqua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 xml:space="preserve">Working Unit - I: </w:t>
            </w:r>
            <w:r w:rsidRPr="009D3718">
              <w:rPr>
                <w:rFonts w:ascii="Book Antiqua" w:hAnsi="Book Antiqua"/>
                <w:i/>
                <w:sz w:val="20"/>
                <w:szCs w:val="20"/>
                <w:lang w:val="en-US"/>
              </w:rPr>
              <w:t>Wiemeyer, Rehner, Dietz</w:t>
            </w:r>
          </w:p>
        </w:tc>
        <w:tc>
          <w:tcPr>
            <w:tcW w:w="772" w:type="pct"/>
            <w:tcBorders>
              <w:bottom w:val="nil"/>
            </w:tcBorders>
          </w:tcPr>
          <w:p w:rsidR="00E90B11" w:rsidRPr="00A1615D" w:rsidRDefault="008302FB" w:rsidP="00A1615D">
            <w:pPr>
              <w:spacing w:before="40" w:after="40"/>
              <w:rPr>
                <w:rFonts w:ascii="Book Antiqua" w:hAnsi="Book Antiqua"/>
                <w:i/>
                <w:sz w:val="20"/>
                <w:szCs w:val="20"/>
                <w:lang w:val="en-US"/>
              </w:rPr>
            </w:pPr>
            <w:r w:rsidRPr="00A1615D">
              <w:rPr>
                <w:rFonts w:ascii="Book Antiqua" w:hAnsi="Book Antiqua"/>
                <w:i/>
                <w:sz w:val="20"/>
                <w:szCs w:val="20"/>
                <w:lang w:val="en-US"/>
              </w:rPr>
              <w:t>Free afternoon</w:t>
            </w:r>
          </w:p>
        </w:tc>
        <w:tc>
          <w:tcPr>
            <w:tcW w:w="881" w:type="pct"/>
          </w:tcPr>
          <w:p w:rsidR="00E90B11" w:rsidRPr="00A1615D" w:rsidRDefault="001D3CDF" w:rsidP="001D3CDF">
            <w:pPr>
              <w:spacing w:before="40" w:after="40"/>
              <w:rPr>
                <w:rFonts w:ascii="Book Antiqua" w:hAnsi="Book Antiqua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Guided T</w:t>
            </w:r>
            <w:r w:rsidR="009D3718" w:rsidRPr="00A1615D">
              <w:rPr>
                <w:rFonts w:ascii="Book Antiqua" w:hAnsi="Book Antiqua"/>
                <w:sz w:val="20"/>
                <w:szCs w:val="20"/>
                <w:lang w:val="en-US"/>
              </w:rPr>
              <w:t>our of the Scie</w:t>
            </w:r>
            <w:r w:rsidR="009D3718">
              <w:rPr>
                <w:rFonts w:ascii="Book Antiqua" w:hAnsi="Book Antiqua"/>
                <w:sz w:val="20"/>
                <w:szCs w:val="20"/>
                <w:lang w:val="en-US"/>
              </w:rPr>
              <w:t xml:space="preserve">ntific </w:t>
            </w:r>
            <w:r>
              <w:rPr>
                <w:rFonts w:ascii="Book Antiqua" w:hAnsi="Book Antiqua"/>
                <w:sz w:val="20"/>
                <w:szCs w:val="20"/>
                <w:lang w:val="en-US"/>
              </w:rPr>
              <w:t>R</w:t>
            </w:r>
            <w:r w:rsidR="009D3718">
              <w:rPr>
                <w:rFonts w:ascii="Book Antiqua" w:hAnsi="Book Antiqua"/>
                <w:sz w:val="20"/>
                <w:szCs w:val="20"/>
                <w:lang w:val="en-US"/>
              </w:rPr>
              <w:t xml:space="preserve">esearch </w:t>
            </w:r>
            <w:r>
              <w:rPr>
                <w:rFonts w:ascii="Book Antiqua" w:hAnsi="Book Antiqua"/>
                <w:sz w:val="20"/>
                <w:szCs w:val="20"/>
                <w:lang w:val="en-US"/>
              </w:rPr>
              <w:t>S</w:t>
            </w:r>
            <w:r w:rsidR="009D3718" w:rsidRPr="00A1615D">
              <w:rPr>
                <w:rFonts w:ascii="Book Antiqua" w:hAnsi="Book Antiqua"/>
                <w:sz w:val="20"/>
                <w:szCs w:val="20"/>
                <w:lang w:val="en-US"/>
              </w:rPr>
              <w:t xml:space="preserve">tation </w:t>
            </w:r>
          </w:p>
        </w:tc>
        <w:tc>
          <w:tcPr>
            <w:tcW w:w="879" w:type="pct"/>
          </w:tcPr>
          <w:p w:rsidR="00E90B11" w:rsidRPr="00A1615D" w:rsidRDefault="00A1615D" w:rsidP="001D3CDF">
            <w:pPr>
              <w:spacing w:before="40" w:after="40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A1615D">
              <w:rPr>
                <w:rFonts w:ascii="Book Antiqua" w:hAnsi="Book Antiqua"/>
                <w:sz w:val="20"/>
                <w:szCs w:val="20"/>
                <w:lang w:val="en-US"/>
              </w:rPr>
              <w:t xml:space="preserve">Presentation of </w:t>
            </w:r>
            <w:r w:rsidR="001D3CDF">
              <w:rPr>
                <w:rFonts w:ascii="Book Antiqua" w:hAnsi="Book Antiqua"/>
                <w:sz w:val="20"/>
                <w:szCs w:val="20"/>
                <w:lang w:val="en-US"/>
              </w:rPr>
              <w:t>R</w:t>
            </w:r>
            <w:r w:rsidRPr="00A1615D">
              <w:rPr>
                <w:rFonts w:ascii="Book Antiqua" w:hAnsi="Book Antiqua"/>
                <w:sz w:val="20"/>
                <w:szCs w:val="20"/>
                <w:lang w:val="en-US"/>
              </w:rPr>
              <w:t xml:space="preserve">esearch </w:t>
            </w:r>
            <w:r w:rsidR="001D3CDF">
              <w:rPr>
                <w:rFonts w:ascii="Book Antiqua" w:hAnsi="Book Antiqua"/>
                <w:sz w:val="20"/>
                <w:szCs w:val="20"/>
                <w:lang w:val="en-US"/>
              </w:rPr>
              <w:t>T</w:t>
            </w:r>
            <w:r w:rsidRPr="00A1615D">
              <w:rPr>
                <w:rFonts w:ascii="Book Antiqua" w:hAnsi="Book Antiqua"/>
                <w:sz w:val="20"/>
                <w:szCs w:val="20"/>
                <w:lang w:val="en-US"/>
              </w:rPr>
              <w:t>asks</w:t>
            </w:r>
          </w:p>
        </w:tc>
        <w:tc>
          <w:tcPr>
            <w:tcW w:w="515" w:type="pct"/>
            <w:tcBorders>
              <w:top w:val="nil"/>
              <w:bottom w:val="nil"/>
            </w:tcBorders>
          </w:tcPr>
          <w:p w:rsidR="00E90B11" w:rsidRPr="00A1615D" w:rsidRDefault="00E90B11" w:rsidP="00A1615D">
            <w:pPr>
              <w:spacing w:before="40" w:after="40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</w:tr>
      <w:tr w:rsidR="00A1615D" w:rsidRPr="00A1615D" w:rsidTr="001D3CDF">
        <w:tc>
          <w:tcPr>
            <w:tcW w:w="261" w:type="pct"/>
          </w:tcPr>
          <w:p w:rsidR="00E37976" w:rsidRPr="00A1615D" w:rsidRDefault="00E37976" w:rsidP="00A1615D">
            <w:pPr>
              <w:spacing w:before="40" w:after="40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A1615D">
              <w:rPr>
                <w:rFonts w:ascii="Book Antiqua" w:hAnsi="Book Antiqua"/>
                <w:sz w:val="20"/>
                <w:szCs w:val="20"/>
                <w:lang w:val="en-US"/>
              </w:rPr>
              <w:t>15.</w:t>
            </w:r>
            <w:r w:rsidR="009D3718">
              <w:rPr>
                <w:rFonts w:ascii="Book Antiqua" w:hAnsi="Book Antiqua"/>
                <w:sz w:val="20"/>
                <w:szCs w:val="20"/>
                <w:lang w:val="en-US"/>
              </w:rPr>
              <w:t>30</w:t>
            </w:r>
          </w:p>
        </w:tc>
        <w:tc>
          <w:tcPr>
            <w:tcW w:w="901" w:type="pct"/>
            <w:tcBorders>
              <w:top w:val="nil"/>
              <w:bottom w:val="nil"/>
            </w:tcBorders>
          </w:tcPr>
          <w:p w:rsidR="00E37976" w:rsidRPr="00A1615D" w:rsidRDefault="00E37976" w:rsidP="00A1615D">
            <w:pPr>
              <w:spacing w:before="40" w:after="40"/>
              <w:ind w:firstLine="708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  <w:tc>
          <w:tcPr>
            <w:tcW w:w="792" w:type="pct"/>
            <w:tcBorders>
              <w:top w:val="single" w:sz="4" w:space="0" w:color="auto"/>
            </w:tcBorders>
          </w:tcPr>
          <w:p w:rsidR="00E37976" w:rsidRPr="00A1615D" w:rsidRDefault="009D3718" w:rsidP="00A1615D">
            <w:pPr>
              <w:spacing w:before="40" w:after="40"/>
              <w:rPr>
                <w:rFonts w:ascii="Book Antiqua" w:hAnsi="Book Antiqua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Coffee</w:t>
            </w:r>
          </w:p>
        </w:tc>
        <w:tc>
          <w:tcPr>
            <w:tcW w:w="772" w:type="pct"/>
            <w:tcBorders>
              <w:top w:val="nil"/>
              <w:bottom w:val="nil"/>
            </w:tcBorders>
          </w:tcPr>
          <w:p w:rsidR="00E37976" w:rsidRPr="00A1615D" w:rsidRDefault="00E37976" w:rsidP="00A1615D">
            <w:pPr>
              <w:spacing w:before="40" w:after="40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  <w:tc>
          <w:tcPr>
            <w:tcW w:w="881" w:type="pct"/>
          </w:tcPr>
          <w:p w:rsidR="00E37976" w:rsidRPr="00A1615D" w:rsidRDefault="00E37976" w:rsidP="00A1615D">
            <w:pPr>
              <w:spacing w:before="40" w:after="40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A1615D">
              <w:rPr>
                <w:rFonts w:ascii="Book Antiqua" w:hAnsi="Book Antiqua"/>
                <w:sz w:val="20"/>
                <w:szCs w:val="20"/>
                <w:lang w:val="en-US"/>
              </w:rPr>
              <w:t>Coffee</w:t>
            </w:r>
          </w:p>
        </w:tc>
        <w:tc>
          <w:tcPr>
            <w:tcW w:w="879" w:type="pct"/>
          </w:tcPr>
          <w:p w:rsidR="00E37976" w:rsidRPr="00A1615D" w:rsidRDefault="00A1615D" w:rsidP="00A1615D">
            <w:pPr>
              <w:spacing w:before="40" w:after="40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A1615D">
              <w:rPr>
                <w:rFonts w:ascii="Book Antiqua" w:hAnsi="Book Antiqua"/>
                <w:sz w:val="20"/>
                <w:szCs w:val="20"/>
                <w:lang w:val="en-US"/>
              </w:rPr>
              <w:t>Coffee</w:t>
            </w:r>
          </w:p>
        </w:tc>
        <w:tc>
          <w:tcPr>
            <w:tcW w:w="515" w:type="pct"/>
            <w:tcBorders>
              <w:top w:val="nil"/>
              <w:bottom w:val="nil"/>
            </w:tcBorders>
          </w:tcPr>
          <w:p w:rsidR="00E37976" w:rsidRPr="00A1615D" w:rsidRDefault="00E37976" w:rsidP="00A1615D">
            <w:pPr>
              <w:spacing w:before="40" w:after="40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</w:tr>
      <w:tr w:rsidR="009D3718" w:rsidRPr="00A1615D" w:rsidTr="001D3CDF">
        <w:tc>
          <w:tcPr>
            <w:tcW w:w="261" w:type="pct"/>
          </w:tcPr>
          <w:p w:rsidR="009D3718" w:rsidRPr="00A1615D" w:rsidRDefault="009D3718" w:rsidP="00A1615D">
            <w:pPr>
              <w:spacing w:before="40" w:after="40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A1615D">
              <w:rPr>
                <w:rFonts w:ascii="Book Antiqua" w:hAnsi="Book Antiqua"/>
                <w:sz w:val="20"/>
                <w:szCs w:val="20"/>
                <w:lang w:val="en-US"/>
              </w:rPr>
              <w:t>1</w:t>
            </w:r>
            <w:r>
              <w:rPr>
                <w:rFonts w:ascii="Book Antiqua" w:hAnsi="Book Antiqua"/>
                <w:sz w:val="20"/>
                <w:szCs w:val="20"/>
                <w:lang w:val="en-US"/>
              </w:rPr>
              <w:t>6.00</w:t>
            </w:r>
          </w:p>
        </w:tc>
        <w:tc>
          <w:tcPr>
            <w:tcW w:w="901" w:type="pct"/>
            <w:tcBorders>
              <w:top w:val="nil"/>
            </w:tcBorders>
          </w:tcPr>
          <w:p w:rsidR="009D3718" w:rsidRPr="00A1615D" w:rsidRDefault="009D3718" w:rsidP="00A1615D">
            <w:pPr>
              <w:spacing w:before="40" w:after="40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:rsidR="009D3718" w:rsidRPr="00A1615D" w:rsidRDefault="009D3718" w:rsidP="00A1615D">
            <w:pPr>
              <w:spacing w:before="40" w:after="40"/>
              <w:rPr>
                <w:rFonts w:ascii="Book Antiqua" w:hAnsi="Book Antiqua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 xml:space="preserve">Working Unit </w:t>
            </w:r>
            <w:r w:rsidR="001D3CDF">
              <w:rPr>
                <w:rFonts w:ascii="Book Antiqua" w:hAnsi="Book Antiqua"/>
                <w:sz w:val="20"/>
                <w:szCs w:val="20"/>
                <w:lang w:val="en-US"/>
              </w:rPr>
              <w:t>–</w:t>
            </w:r>
            <w:r>
              <w:rPr>
                <w:rFonts w:ascii="Book Antiqua" w:hAnsi="Book Antiqua"/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772" w:type="pct"/>
            <w:tcBorders>
              <w:top w:val="nil"/>
              <w:bottom w:val="nil"/>
            </w:tcBorders>
          </w:tcPr>
          <w:p w:rsidR="009D3718" w:rsidRPr="00A1615D" w:rsidRDefault="009D3718" w:rsidP="00A1615D">
            <w:pPr>
              <w:spacing w:before="40" w:after="40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  <w:tc>
          <w:tcPr>
            <w:tcW w:w="881" w:type="pct"/>
            <w:tcBorders>
              <w:bottom w:val="single" w:sz="4" w:space="0" w:color="auto"/>
            </w:tcBorders>
          </w:tcPr>
          <w:p w:rsidR="009D3718" w:rsidRPr="00A1615D" w:rsidRDefault="001D3CDF" w:rsidP="001D3CDF">
            <w:pPr>
              <w:spacing w:before="40" w:after="40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A1615D">
              <w:rPr>
                <w:rFonts w:ascii="Book Antiqua" w:hAnsi="Book Antiqua"/>
                <w:sz w:val="20"/>
                <w:szCs w:val="20"/>
                <w:lang w:val="en-US"/>
              </w:rPr>
              <w:t xml:space="preserve">Working </w:t>
            </w:r>
            <w:r>
              <w:rPr>
                <w:rFonts w:ascii="Book Antiqua" w:hAnsi="Book Antiqua"/>
                <w:sz w:val="20"/>
                <w:szCs w:val="20"/>
                <w:lang w:val="en-US"/>
              </w:rPr>
              <w:t>T</w:t>
            </w:r>
            <w:r w:rsidRPr="00A1615D">
              <w:rPr>
                <w:rFonts w:ascii="Book Antiqua" w:hAnsi="Book Antiqua"/>
                <w:sz w:val="20"/>
                <w:szCs w:val="20"/>
                <w:lang w:val="en-US"/>
              </w:rPr>
              <w:t xml:space="preserve">ime </w:t>
            </w:r>
            <w:r>
              <w:rPr>
                <w:rFonts w:ascii="Book Antiqua" w:hAnsi="Book Antiqua"/>
                <w:sz w:val="20"/>
                <w:szCs w:val="20"/>
                <w:lang w:val="en-US"/>
              </w:rPr>
              <w:t>on R</w:t>
            </w:r>
            <w:r w:rsidRPr="00A1615D">
              <w:rPr>
                <w:rFonts w:ascii="Book Antiqua" w:hAnsi="Book Antiqua"/>
                <w:sz w:val="20"/>
                <w:szCs w:val="20"/>
                <w:lang w:val="en-US"/>
              </w:rPr>
              <w:t xml:space="preserve">esearch </w:t>
            </w:r>
            <w:r>
              <w:rPr>
                <w:rFonts w:ascii="Book Antiqua" w:hAnsi="Book Antiqua"/>
                <w:sz w:val="20"/>
                <w:szCs w:val="20"/>
                <w:lang w:val="en-US"/>
              </w:rPr>
              <w:t>T</w:t>
            </w:r>
            <w:r w:rsidRPr="00A1615D">
              <w:rPr>
                <w:rFonts w:ascii="Book Antiqua" w:hAnsi="Book Antiqua"/>
                <w:sz w:val="20"/>
                <w:szCs w:val="20"/>
                <w:lang w:val="en-US"/>
              </w:rPr>
              <w:t>asks</w:t>
            </w:r>
          </w:p>
        </w:tc>
        <w:tc>
          <w:tcPr>
            <w:tcW w:w="879" w:type="pct"/>
          </w:tcPr>
          <w:p w:rsidR="009D3718" w:rsidRPr="00A1615D" w:rsidRDefault="009D3718" w:rsidP="00A1615D">
            <w:pPr>
              <w:spacing w:before="40" w:after="40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A1615D">
              <w:rPr>
                <w:rFonts w:ascii="Book Antiqua" w:hAnsi="Book Antiqua"/>
                <w:sz w:val="20"/>
                <w:szCs w:val="20"/>
                <w:lang w:val="en-US"/>
              </w:rPr>
              <w:t xml:space="preserve">Summary: </w:t>
            </w:r>
            <w:r w:rsidRPr="00A1615D">
              <w:rPr>
                <w:rFonts w:ascii="Book Antiqua" w:hAnsi="Book Antiqua"/>
                <w:i/>
                <w:sz w:val="20"/>
                <w:szCs w:val="20"/>
                <w:lang w:val="en-US"/>
              </w:rPr>
              <w:t>Mikael Hård</w:t>
            </w:r>
          </w:p>
        </w:tc>
        <w:tc>
          <w:tcPr>
            <w:tcW w:w="515" w:type="pct"/>
            <w:tcBorders>
              <w:top w:val="nil"/>
              <w:bottom w:val="nil"/>
            </w:tcBorders>
          </w:tcPr>
          <w:p w:rsidR="009D3718" w:rsidRPr="00A1615D" w:rsidRDefault="009D3718" w:rsidP="00A1615D">
            <w:pPr>
              <w:spacing w:before="40" w:after="40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</w:tr>
      <w:tr w:rsidR="009D3718" w:rsidRPr="00A1615D" w:rsidTr="001D3CDF">
        <w:tc>
          <w:tcPr>
            <w:tcW w:w="261" w:type="pct"/>
          </w:tcPr>
          <w:p w:rsidR="009D3718" w:rsidRPr="00A1615D" w:rsidRDefault="009D3718" w:rsidP="009D3718">
            <w:pPr>
              <w:spacing w:before="40" w:after="40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A1615D">
              <w:rPr>
                <w:rFonts w:ascii="Book Antiqua" w:hAnsi="Book Antiqua"/>
                <w:sz w:val="20"/>
                <w:szCs w:val="20"/>
                <w:lang w:val="en-US"/>
              </w:rPr>
              <w:t>17.</w:t>
            </w:r>
            <w:r>
              <w:rPr>
                <w:rFonts w:ascii="Book Antiqua" w:hAnsi="Book Antiqua"/>
                <w:sz w:val="20"/>
                <w:szCs w:val="20"/>
                <w:lang w:val="en-US"/>
              </w:rPr>
              <w:t>3</w:t>
            </w:r>
            <w:r w:rsidRPr="00A1615D">
              <w:rPr>
                <w:rFonts w:ascii="Book Antiqua" w:hAnsi="Book Antiqua"/>
                <w:sz w:val="20"/>
                <w:szCs w:val="20"/>
                <w:lang w:val="en-US"/>
              </w:rPr>
              <w:t>0</w:t>
            </w:r>
          </w:p>
        </w:tc>
        <w:tc>
          <w:tcPr>
            <w:tcW w:w="901" w:type="pct"/>
          </w:tcPr>
          <w:p w:rsidR="009D3718" w:rsidRPr="00A1615D" w:rsidRDefault="009D3718" w:rsidP="001D3CDF">
            <w:pPr>
              <w:spacing w:before="40" w:after="40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A1615D">
              <w:rPr>
                <w:rFonts w:ascii="Book Antiqua" w:hAnsi="Book Antiqua"/>
                <w:sz w:val="20"/>
                <w:szCs w:val="20"/>
                <w:lang w:val="en-US"/>
              </w:rPr>
              <w:t xml:space="preserve">Bus </w:t>
            </w:r>
            <w:r w:rsidR="001D3CDF">
              <w:rPr>
                <w:rFonts w:ascii="Book Antiqua" w:hAnsi="Book Antiqua"/>
                <w:sz w:val="20"/>
                <w:szCs w:val="20"/>
                <w:lang w:val="en-US"/>
              </w:rPr>
              <w:t>R</w:t>
            </w:r>
            <w:r w:rsidRPr="00A1615D">
              <w:rPr>
                <w:rFonts w:ascii="Book Antiqua" w:hAnsi="Book Antiqua"/>
                <w:sz w:val="20"/>
                <w:szCs w:val="20"/>
                <w:lang w:val="en-US"/>
              </w:rPr>
              <w:t xml:space="preserve">ide </w:t>
            </w:r>
            <w:proofErr w:type="spellStart"/>
            <w:r w:rsidRPr="00A1615D">
              <w:rPr>
                <w:rFonts w:ascii="Book Antiqua" w:hAnsi="Book Antiqua"/>
                <w:sz w:val="20"/>
                <w:szCs w:val="20"/>
                <w:lang w:val="en-US"/>
              </w:rPr>
              <w:t>Kiruna</w:t>
            </w:r>
            <w:proofErr w:type="spellEnd"/>
            <w:r w:rsidRPr="00A1615D">
              <w:rPr>
                <w:rFonts w:ascii="Book Antiqua" w:hAnsi="Book Antiqu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Book Antiqua" w:hAnsi="Book Antiqua"/>
                <w:sz w:val="20"/>
                <w:szCs w:val="20"/>
                <w:lang w:val="en-US"/>
              </w:rPr>
              <w:t>–</w:t>
            </w:r>
            <w:r w:rsidRPr="00A1615D">
              <w:rPr>
                <w:rFonts w:ascii="Book Antiqua" w:hAnsi="Book Antiqu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1615D">
              <w:rPr>
                <w:rFonts w:ascii="Book Antiqua" w:hAnsi="Book Antiqua"/>
                <w:sz w:val="20"/>
                <w:szCs w:val="20"/>
                <w:lang w:val="en-US"/>
              </w:rPr>
              <w:t>Abisko</w:t>
            </w:r>
            <w:proofErr w:type="spellEnd"/>
          </w:p>
        </w:tc>
        <w:tc>
          <w:tcPr>
            <w:tcW w:w="792" w:type="pct"/>
            <w:tcBorders>
              <w:top w:val="single" w:sz="4" w:space="0" w:color="auto"/>
            </w:tcBorders>
          </w:tcPr>
          <w:p w:rsidR="009D3718" w:rsidRPr="00A1615D" w:rsidRDefault="001D3CDF" w:rsidP="00A1615D">
            <w:pPr>
              <w:spacing w:before="40" w:after="40"/>
              <w:rPr>
                <w:rFonts w:ascii="Book Antiqua" w:hAnsi="Book Antiqua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Break</w:t>
            </w:r>
          </w:p>
        </w:tc>
        <w:tc>
          <w:tcPr>
            <w:tcW w:w="772" w:type="pct"/>
            <w:tcBorders>
              <w:top w:val="nil"/>
            </w:tcBorders>
          </w:tcPr>
          <w:p w:rsidR="009D3718" w:rsidRPr="00A1615D" w:rsidRDefault="009D3718" w:rsidP="00A1615D">
            <w:pPr>
              <w:spacing w:before="40" w:after="40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  <w:tc>
          <w:tcPr>
            <w:tcW w:w="881" w:type="pct"/>
            <w:tcBorders>
              <w:top w:val="single" w:sz="4" w:space="0" w:color="auto"/>
            </w:tcBorders>
          </w:tcPr>
          <w:p w:rsidR="009D3718" w:rsidRPr="00A1615D" w:rsidRDefault="001D3CDF" w:rsidP="00A1615D">
            <w:pPr>
              <w:spacing w:before="40" w:after="40"/>
              <w:rPr>
                <w:rFonts w:ascii="Book Antiqua" w:hAnsi="Book Antiqua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Break</w:t>
            </w:r>
          </w:p>
        </w:tc>
        <w:tc>
          <w:tcPr>
            <w:tcW w:w="879" w:type="pct"/>
          </w:tcPr>
          <w:p w:rsidR="009D3718" w:rsidRPr="00A1615D" w:rsidRDefault="009D3718" w:rsidP="00A1615D">
            <w:pPr>
              <w:spacing w:before="40" w:after="40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A1615D">
              <w:rPr>
                <w:rFonts w:ascii="Book Antiqua" w:hAnsi="Book Antiqua"/>
                <w:sz w:val="20"/>
                <w:szCs w:val="20"/>
                <w:lang w:val="en-US"/>
              </w:rPr>
              <w:t>Final discussion</w:t>
            </w:r>
          </w:p>
        </w:tc>
        <w:tc>
          <w:tcPr>
            <w:tcW w:w="515" w:type="pct"/>
            <w:tcBorders>
              <w:top w:val="nil"/>
              <w:bottom w:val="nil"/>
            </w:tcBorders>
          </w:tcPr>
          <w:p w:rsidR="009D3718" w:rsidRPr="00A1615D" w:rsidRDefault="009D3718" w:rsidP="00A1615D">
            <w:pPr>
              <w:spacing w:before="40" w:after="40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</w:tr>
      <w:tr w:rsidR="009D3718" w:rsidRPr="00A1615D" w:rsidTr="001D3CDF">
        <w:tc>
          <w:tcPr>
            <w:tcW w:w="261" w:type="pct"/>
          </w:tcPr>
          <w:p w:rsidR="009D3718" w:rsidRPr="00A1615D" w:rsidRDefault="009D3718" w:rsidP="00A1615D">
            <w:pPr>
              <w:spacing w:before="40" w:after="40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A1615D">
              <w:rPr>
                <w:rFonts w:ascii="Book Antiqua" w:hAnsi="Book Antiqua"/>
                <w:sz w:val="20"/>
                <w:szCs w:val="20"/>
                <w:lang w:val="en-US"/>
              </w:rPr>
              <w:t>18.30</w:t>
            </w:r>
          </w:p>
        </w:tc>
        <w:tc>
          <w:tcPr>
            <w:tcW w:w="901" w:type="pct"/>
          </w:tcPr>
          <w:p w:rsidR="009D3718" w:rsidRPr="00A1615D" w:rsidRDefault="009D3718" w:rsidP="00A1615D">
            <w:pPr>
              <w:spacing w:before="40" w:after="40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A1615D">
              <w:rPr>
                <w:rFonts w:ascii="Book Antiqua" w:hAnsi="Book Antiqua"/>
                <w:sz w:val="20"/>
                <w:szCs w:val="20"/>
                <w:lang w:val="en-US"/>
              </w:rPr>
              <w:t>Dinner</w:t>
            </w:r>
          </w:p>
        </w:tc>
        <w:tc>
          <w:tcPr>
            <w:tcW w:w="792" w:type="pct"/>
          </w:tcPr>
          <w:p w:rsidR="009D3718" w:rsidRPr="00A1615D" w:rsidRDefault="009D3718" w:rsidP="00A1615D">
            <w:pPr>
              <w:spacing w:before="40" w:after="40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A1615D">
              <w:rPr>
                <w:rFonts w:ascii="Book Antiqua" w:hAnsi="Book Antiqua"/>
                <w:sz w:val="20"/>
                <w:szCs w:val="20"/>
                <w:lang w:val="en-US"/>
              </w:rPr>
              <w:t>Dinner</w:t>
            </w:r>
          </w:p>
        </w:tc>
        <w:tc>
          <w:tcPr>
            <w:tcW w:w="772" w:type="pct"/>
          </w:tcPr>
          <w:p w:rsidR="009D3718" w:rsidRPr="00A1615D" w:rsidRDefault="009D3718" w:rsidP="00A1615D">
            <w:pPr>
              <w:spacing w:before="40" w:after="40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A1615D">
              <w:rPr>
                <w:rFonts w:ascii="Book Antiqua" w:hAnsi="Book Antiqua"/>
                <w:sz w:val="20"/>
                <w:szCs w:val="20"/>
                <w:lang w:val="en-US"/>
              </w:rPr>
              <w:t>Dinner</w:t>
            </w:r>
          </w:p>
        </w:tc>
        <w:tc>
          <w:tcPr>
            <w:tcW w:w="881" w:type="pct"/>
          </w:tcPr>
          <w:p w:rsidR="009D3718" w:rsidRPr="00A1615D" w:rsidRDefault="009D3718" w:rsidP="00A1615D">
            <w:pPr>
              <w:spacing w:before="40" w:after="40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A1615D">
              <w:rPr>
                <w:rFonts w:ascii="Book Antiqua" w:hAnsi="Book Antiqua"/>
                <w:sz w:val="20"/>
                <w:szCs w:val="20"/>
                <w:lang w:val="en-US"/>
              </w:rPr>
              <w:t>Dinner</w:t>
            </w:r>
          </w:p>
        </w:tc>
        <w:tc>
          <w:tcPr>
            <w:tcW w:w="879" w:type="pct"/>
          </w:tcPr>
          <w:p w:rsidR="009D3718" w:rsidRPr="00A1615D" w:rsidRDefault="009D3718" w:rsidP="00A1615D">
            <w:pPr>
              <w:spacing w:before="40" w:after="40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A1615D">
              <w:rPr>
                <w:rFonts w:ascii="Book Antiqua" w:hAnsi="Book Antiqua"/>
                <w:sz w:val="20"/>
                <w:szCs w:val="20"/>
                <w:lang w:val="en-US"/>
              </w:rPr>
              <w:t>Dinner</w:t>
            </w:r>
          </w:p>
        </w:tc>
        <w:tc>
          <w:tcPr>
            <w:tcW w:w="515" w:type="pct"/>
            <w:tcBorders>
              <w:top w:val="nil"/>
              <w:bottom w:val="nil"/>
            </w:tcBorders>
          </w:tcPr>
          <w:p w:rsidR="009D3718" w:rsidRPr="00A1615D" w:rsidRDefault="009D3718" w:rsidP="00A1615D">
            <w:pPr>
              <w:spacing w:before="40" w:after="40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</w:tr>
      <w:tr w:rsidR="009D3718" w:rsidRPr="00A1615D" w:rsidTr="001D3CDF">
        <w:tc>
          <w:tcPr>
            <w:tcW w:w="261" w:type="pct"/>
          </w:tcPr>
          <w:p w:rsidR="009D3718" w:rsidRPr="00A1615D" w:rsidRDefault="009D3718" w:rsidP="00A1615D">
            <w:pPr>
              <w:spacing w:before="40" w:after="40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A1615D">
              <w:rPr>
                <w:rFonts w:ascii="Book Antiqua" w:hAnsi="Book Antiqua"/>
                <w:sz w:val="20"/>
                <w:szCs w:val="20"/>
                <w:lang w:val="en-US"/>
              </w:rPr>
              <w:t>20.00</w:t>
            </w:r>
          </w:p>
        </w:tc>
        <w:tc>
          <w:tcPr>
            <w:tcW w:w="901" w:type="pct"/>
          </w:tcPr>
          <w:p w:rsidR="009D3718" w:rsidRDefault="009D3718" w:rsidP="00A1615D">
            <w:pPr>
              <w:spacing w:before="40" w:after="40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A1615D">
              <w:rPr>
                <w:rFonts w:ascii="Book Antiqua" w:hAnsi="Book Antiqua"/>
                <w:sz w:val="20"/>
                <w:szCs w:val="20"/>
                <w:lang w:val="en-US"/>
              </w:rPr>
              <w:t>Introduction</w:t>
            </w:r>
          </w:p>
          <w:p w:rsidR="009D3718" w:rsidRPr="00A1615D" w:rsidRDefault="009D3718" w:rsidP="001D3CDF">
            <w:pPr>
              <w:spacing w:before="40" w:after="40"/>
              <w:rPr>
                <w:rFonts w:ascii="Book Antiqua" w:hAnsi="Book Antiqua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 xml:space="preserve">Distribution of </w:t>
            </w:r>
            <w:r w:rsidR="001D3CDF">
              <w:rPr>
                <w:rFonts w:ascii="Book Antiqua" w:hAnsi="Book Antiqua"/>
                <w:sz w:val="20"/>
                <w:szCs w:val="20"/>
                <w:lang w:val="en-US"/>
              </w:rPr>
              <w:t>R</w:t>
            </w:r>
            <w:r>
              <w:rPr>
                <w:rFonts w:ascii="Book Antiqua" w:hAnsi="Book Antiqua"/>
                <w:sz w:val="20"/>
                <w:szCs w:val="20"/>
                <w:lang w:val="en-US"/>
              </w:rPr>
              <w:t xml:space="preserve">esearch </w:t>
            </w:r>
            <w:r w:rsidR="001D3CDF">
              <w:rPr>
                <w:rFonts w:ascii="Book Antiqua" w:hAnsi="Book Antiqua"/>
                <w:sz w:val="20"/>
                <w:szCs w:val="20"/>
                <w:lang w:val="en-US"/>
              </w:rPr>
              <w:t>T</w:t>
            </w:r>
            <w:r>
              <w:rPr>
                <w:rFonts w:ascii="Book Antiqua" w:hAnsi="Book Antiqua"/>
                <w:sz w:val="20"/>
                <w:szCs w:val="20"/>
                <w:lang w:val="en-US"/>
              </w:rPr>
              <w:t>asks</w:t>
            </w:r>
          </w:p>
        </w:tc>
        <w:tc>
          <w:tcPr>
            <w:tcW w:w="792" w:type="pct"/>
          </w:tcPr>
          <w:p w:rsidR="009D3718" w:rsidRPr="00A1615D" w:rsidRDefault="009D3718" w:rsidP="00A1615D">
            <w:pPr>
              <w:spacing w:before="40" w:after="40"/>
              <w:rPr>
                <w:rFonts w:ascii="Book Antiqua" w:hAnsi="Book Antiqua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Poster presentations - I</w:t>
            </w:r>
          </w:p>
        </w:tc>
        <w:tc>
          <w:tcPr>
            <w:tcW w:w="772" w:type="pct"/>
          </w:tcPr>
          <w:p w:rsidR="009D3718" w:rsidRPr="00574541" w:rsidRDefault="009D3718" w:rsidP="00A1615D">
            <w:pPr>
              <w:spacing w:before="40" w:after="40"/>
              <w:rPr>
                <w:rFonts w:ascii="Book Antiqua" w:hAnsi="Book Antiqua"/>
                <w:i/>
                <w:sz w:val="20"/>
                <w:szCs w:val="20"/>
                <w:lang w:val="en-US"/>
              </w:rPr>
            </w:pPr>
            <w:r w:rsidRPr="00574541">
              <w:rPr>
                <w:rFonts w:ascii="Book Antiqua" w:hAnsi="Book Antiqua"/>
                <w:i/>
                <w:sz w:val="20"/>
                <w:szCs w:val="20"/>
                <w:lang w:val="en-US"/>
              </w:rPr>
              <w:t>Open</w:t>
            </w:r>
          </w:p>
        </w:tc>
        <w:tc>
          <w:tcPr>
            <w:tcW w:w="881" w:type="pct"/>
          </w:tcPr>
          <w:p w:rsidR="009D3718" w:rsidRPr="00A1615D" w:rsidRDefault="009D3718" w:rsidP="00A1615D">
            <w:pPr>
              <w:spacing w:before="40" w:after="40"/>
              <w:rPr>
                <w:rFonts w:ascii="Book Antiqua" w:hAnsi="Book Antiqua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Poster presentations - II</w:t>
            </w:r>
          </w:p>
        </w:tc>
        <w:tc>
          <w:tcPr>
            <w:tcW w:w="879" w:type="pct"/>
          </w:tcPr>
          <w:p w:rsidR="009D3718" w:rsidRPr="001D782C" w:rsidRDefault="009D3718" w:rsidP="00A1615D">
            <w:pPr>
              <w:spacing w:before="40" w:after="40"/>
              <w:rPr>
                <w:rFonts w:ascii="Book Antiqua" w:hAnsi="Book Antiqua"/>
                <w:i/>
                <w:sz w:val="20"/>
                <w:szCs w:val="20"/>
                <w:lang w:val="en-US"/>
              </w:rPr>
            </w:pPr>
            <w:r w:rsidRPr="001D782C">
              <w:rPr>
                <w:rFonts w:ascii="Book Antiqua" w:hAnsi="Book Antiqua"/>
                <w:i/>
                <w:sz w:val="20"/>
                <w:szCs w:val="20"/>
                <w:lang w:val="en-US"/>
              </w:rPr>
              <w:t>Party</w:t>
            </w:r>
          </w:p>
        </w:tc>
        <w:tc>
          <w:tcPr>
            <w:tcW w:w="515" w:type="pct"/>
            <w:tcBorders>
              <w:top w:val="nil"/>
            </w:tcBorders>
          </w:tcPr>
          <w:p w:rsidR="009D3718" w:rsidRPr="00A1615D" w:rsidRDefault="009D3718" w:rsidP="00A1615D">
            <w:pPr>
              <w:spacing w:before="40" w:after="40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</w:tr>
    </w:tbl>
    <w:p w:rsidR="00E90B11" w:rsidRPr="00E90B11" w:rsidRDefault="00E90B11">
      <w:pPr>
        <w:rPr>
          <w:rFonts w:ascii="Book Antiqua" w:hAnsi="Book Antiqua"/>
          <w:sz w:val="24"/>
          <w:szCs w:val="24"/>
          <w:lang w:val="en-US"/>
        </w:rPr>
      </w:pPr>
    </w:p>
    <w:sectPr w:rsidR="00E90B11" w:rsidRPr="00E90B11" w:rsidSect="00E90B11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90B11"/>
    <w:rsid w:val="00046631"/>
    <w:rsid w:val="000C5781"/>
    <w:rsid w:val="00161EBB"/>
    <w:rsid w:val="001D3CDF"/>
    <w:rsid w:val="001D782C"/>
    <w:rsid w:val="002808BF"/>
    <w:rsid w:val="00307D15"/>
    <w:rsid w:val="00361663"/>
    <w:rsid w:val="005474D3"/>
    <w:rsid w:val="00574541"/>
    <w:rsid w:val="005F50DC"/>
    <w:rsid w:val="006A2F3E"/>
    <w:rsid w:val="00796CB3"/>
    <w:rsid w:val="008302FB"/>
    <w:rsid w:val="008750D5"/>
    <w:rsid w:val="00985EDA"/>
    <w:rsid w:val="009D3718"/>
    <w:rsid w:val="009F265B"/>
    <w:rsid w:val="00A1615D"/>
    <w:rsid w:val="00AC4ABA"/>
    <w:rsid w:val="00AE5574"/>
    <w:rsid w:val="00BD5725"/>
    <w:rsid w:val="00C02CC5"/>
    <w:rsid w:val="00C57711"/>
    <w:rsid w:val="00CC62B6"/>
    <w:rsid w:val="00DE177B"/>
    <w:rsid w:val="00DF1DC9"/>
    <w:rsid w:val="00E01109"/>
    <w:rsid w:val="00E37976"/>
    <w:rsid w:val="00E705E3"/>
    <w:rsid w:val="00E90B11"/>
    <w:rsid w:val="00EF75BF"/>
    <w:rsid w:val="00F509BB"/>
    <w:rsid w:val="00F82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90B1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E90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0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977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Darmstadt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</dc:creator>
  <cp:lastModifiedBy>Anne Batsche</cp:lastModifiedBy>
  <cp:revision>2</cp:revision>
  <dcterms:created xsi:type="dcterms:W3CDTF">2014-05-23T10:51:00Z</dcterms:created>
  <dcterms:modified xsi:type="dcterms:W3CDTF">2014-05-23T10:51:00Z</dcterms:modified>
</cp:coreProperties>
</file>